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4F3D7">
      <w:pPr>
        <w:keepNext w:val="0"/>
        <w:keepLines w:val="0"/>
        <w:widowControl/>
        <w:suppressLineNumbers w:val="0"/>
        <w:jc w:val="center"/>
        <w:rPr>
          <w:rStyle w:val="4"/>
          <w:rFonts w:ascii="宋体" w:hAnsi="宋体" w:eastAsia="宋体" w:cs="宋体"/>
          <w:b/>
          <w:bCs/>
          <w:kern w:val="0"/>
          <w:sz w:val="72"/>
          <w:szCs w:val="72"/>
          <w:bdr w:val="none" w:color="auto" w:sz="0" w:space="0"/>
          <w:vertAlign w:val="baseline"/>
          <w:lang w:val="en-US" w:eastAsia="zh-CN" w:bidi="ar"/>
        </w:rPr>
      </w:pPr>
    </w:p>
    <w:p w14:paraId="25C0660B">
      <w:pPr>
        <w:keepNext w:val="0"/>
        <w:keepLines w:val="0"/>
        <w:widowControl/>
        <w:suppressLineNumbers w:val="0"/>
        <w:jc w:val="center"/>
        <w:rPr>
          <w:rStyle w:val="4"/>
          <w:rFonts w:ascii="宋体" w:hAnsi="宋体" w:eastAsia="宋体" w:cs="宋体"/>
          <w:b/>
          <w:bCs/>
          <w:kern w:val="0"/>
          <w:sz w:val="72"/>
          <w:szCs w:val="72"/>
          <w:bdr w:val="none" w:color="auto" w:sz="0" w:space="0"/>
          <w:vertAlign w:val="baseline"/>
          <w:lang w:val="en-US" w:eastAsia="zh-CN" w:bidi="ar"/>
        </w:rPr>
      </w:pPr>
    </w:p>
    <w:p w14:paraId="75F61EA1">
      <w:pPr>
        <w:keepNext w:val="0"/>
        <w:keepLines w:val="0"/>
        <w:widowControl/>
        <w:suppressLineNumbers w:val="0"/>
        <w:jc w:val="center"/>
        <w:rPr>
          <w:rStyle w:val="4"/>
          <w:rFonts w:ascii="宋体" w:hAnsi="宋体" w:eastAsia="宋体" w:cs="宋体"/>
          <w:b/>
          <w:bCs/>
          <w:kern w:val="0"/>
          <w:sz w:val="72"/>
          <w:szCs w:val="72"/>
          <w:bdr w:val="none" w:color="auto" w:sz="0" w:space="0"/>
          <w:vertAlign w:val="baseline"/>
          <w:lang w:val="en-US" w:eastAsia="zh-CN" w:bidi="ar"/>
        </w:rPr>
      </w:pPr>
      <w:r>
        <w:rPr>
          <w:rStyle w:val="4"/>
          <w:rFonts w:ascii="宋体" w:hAnsi="宋体" w:eastAsia="宋体" w:cs="宋体"/>
          <w:b/>
          <w:bCs/>
          <w:kern w:val="0"/>
          <w:sz w:val="72"/>
          <w:szCs w:val="72"/>
          <w:bdr w:val="none" w:color="auto" w:sz="0" w:space="0"/>
          <w:vertAlign w:val="baseline"/>
          <w:lang w:val="en-US" w:eastAsia="zh-CN" w:bidi="ar"/>
        </w:rPr>
        <w:t>劳动合同</w:t>
      </w:r>
    </w:p>
    <w:p w14:paraId="5F37E0A2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3E2CC8E3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2C2F2A83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77A63801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7093074D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28452F1B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5E0A4EFF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2F73E87B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65C3935D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77C6E696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26EB160D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17AA6EE3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5F2ED011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6492A470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17F0F8BA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2EC5BA7C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48869020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4F1B76B8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7A363502">
      <w:pPr>
        <w:keepNext w:val="0"/>
        <w:keepLines w:val="0"/>
        <w:widowControl/>
        <w:suppressLineNumbers w:val="0"/>
        <w:jc w:val="left"/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</w:pPr>
    </w:p>
    <w:p w14:paraId="7461B2BB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甲方（用人单位）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​名称：________________________统一社会信用代码：____________法定代表人：__________________注册地址：____________________联系电话：____________________</w:t>
      </w:r>
    </w:p>
    <w:p w14:paraId="6926D2FD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E0B72D4"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b/>
          <w:bCs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乙方（劳动者）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​姓名：________________________性别：________________________身份证号：____________________通讯地址：____________________联系电话：____________________根据《中华人民共和国劳动法》及相关法律法规，甲乙双方经平等协商，自愿签订本合同，共同遵守以下条款：</w:t>
      </w:r>
    </w:p>
    <w:p w14:paraId="1F53B14A">
      <w:pPr>
        <w:rPr>
          <w:rFonts w:hint="eastAsia" w:eastAsiaTheme="minorEastAsia"/>
          <w:lang w:val="en-US" w:eastAsia="zh-CN"/>
        </w:rPr>
      </w:pPr>
    </w:p>
    <w:p w14:paraId="482E7496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 w14:paraId="7841A101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 w14:paraId="7F4AD63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 w14:paraId="4E3853F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 w14:paraId="093A5AF3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 w14:paraId="673DB6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一、劳动合同期限​</w:t>
      </w:r>
    </w:p>
    <w:p w14:paraId="409B2E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本合同期限为年，自_年_月_日起至_年_月_日止。</w:t>
      </w:r>
    </w:p>
    <w:p w14:paraId="4A47BC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试用期为个月，自_年_月_日起至年月日止。试用期工资为转正后工资的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70%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25CB7D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二、工作内容与地点​</w:t>
      </w:r>
    </w:p>
    <w:p w14:paraId="083100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乙方岗位为“公司员工”，具体工作内容由甲方根据经营需要随时调整，乙方必须服从安排。</w:t>
      </w:r>
    </w:p>
    <w:p w14:paraId="223B77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工作地点为“中国境内”，甲方可根据业务需要将乙方派遣至任何地点工作，乙方不得拒绝。</w:t>
      </w:r>
    </w:p>
    <w:p w14:paraId="29A485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三、工作时间与报酬​</w:t>
      </w:r>
    </w:p>
    <w:p w14:paraId="01986E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乙方实行标准工时制度，每周工作5天，每天8小时。</w:t>
      </w:r>
    </w:p>
    <w:p w14:paraId="5AC152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乙方月工资为“不低于当地最低工资标准”，具体金额由甲方根据经营状况确定。</w:t>
      </w:r>
    </w:p>
    <w:p w14:paraId="54D53A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甲方可根据情况以实物或产品替代部分工资。</w:t>
      </w:r>
    </w:p>
    <w:p w14:paraId="5E795D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四、社会保险​</w:t>
      </w:r>
    </w:p>
    <w:p w14:paraId="284297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甲方按国家规定为乙方缴纳社会保险，但若因乙方原因未及时办理手续，责任由乙方自行承担。</w:t>
      </w:r>
    </w:p>
    <w:p w14:paraId="462EBE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五、合同解除与违约责任​</w:t>
      </w:r>
    </w:p>
    <w:p w14:paraId="5158F3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乙方在合同期内不得结婚或生育，否则甲方有权单方解除合同且不支付经济补偿。</w:t>
      </w:r>
    </w:p>
    <w:p w14:paraId="767149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乙方提前离职需支付违约金，金额为上月工资的3倍。</w:t>
      </w:r>
    </w:p>
    <w:p w14:paraId="512EAB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工作中发生工伤事故，乙方需自行承担全部责任。</w:t>
      </w:r>
    </w:p>
    <w:p w14:paraId="062701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六、其他约定​</w:t>
      </w:r>
    </w:p>
    <w:p w14:paraId="2458C1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乙方入职时需向甲方支付押金人民币______元，合同期满后返还。</w:t>
      </w:r>
    </w:p>
    <w:p w14:paraId="4925EF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652AE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19B7C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F406C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本合同未尽事宜，由甲方单方面解释。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70EE8"/>
    <w:rsid w:val="3F9F21B5"/>
    <w:rsid w:val="60DD5000"/>
    <w:rsid w:val="7B7C6D23"/>
    <w:rsid w:val="7FEF7CD1"/>
    <w:rsid w:val="BFF70EE8"/>
    <w:rsid w:val="FF7FF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2025-11-24T22:04:00Z</dcterms:created>
  <dc:creator>瘦不到140斤不改昵称</dc:creator>
  <cp:lastModifiedBy>瘦不到140斤不改昵称</cp:lastModifiedBy>
  <dcterms:modified xsi:type="dcterms:W3CDTF">2025-11-24T22:09:37Z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594071625FE7A2F0F3652469E84E537F_41</vt:lpwstr>
  </property>
</Properties>
</file>